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B5" w:rsidRPr="00EF58D2" w:rsidRDefault="00486BB5" w:rsidP="00486BB5">
      <w:pPr>
        <w:ind w:firstLine="540"/>
        <w:jc w:val="center"/>
        <w:rPr>
          <w:b/>
          <w:bCs/>
          <w:sz w:val="28"/>
          <w:szCs w:val="28"/>
        </w:rPr>
      </w:pPr>
      <w:r w:rsidRPr="00EF58D2">
        <w:rPr>
          <w:b/>
          <w:bCs/>
          <w:sz w:val="28"/>
          <w:szCs w:val="28"/>
        </w:rPr>
        <w:t>Уважаемые господа!</w:t>
      </w:r>
    </w:p>
    <w:p w:rsidR="00486BB5" w:rsidRPr="00EF58D2" w:rsidRDefault="00486BB5" w:rsidP="00486BB5">
      <w:pPr>
        <w:ind w:firstLine="540"/>
        <w:jc w:val="both"/>
        <w:rPr>
          <w:b/>
          <w:bCs/>
          <w:sz w:val="28"/>
          <w:szCs w:val="28"/>
        </w:rPr>
      </w:pPr>
    </w:p>
    <w:p w:rsidR="00486BB5" w:rsidRPr="00EF58D2" w:rsidRDefault="00486BB5" w:rsidP="00486BB5">
      <w:pPr>
        <w:pStyle w:val="2"/>
        <w:rPr>
          <w:bCs/>
          <w:szCs w:val="28"/>
        </w:rPr>
      </w:pPr>
      <w:proofErr w:type="spellStart"/>
      <w:r>
        <w:rPr>
          <w:bCs/>
          <w:szCs w:val="28"/>
        </w:rPr>
        <w:t>Рембыттехника</w:t>
      </w:r>
      <w:proofErr w:type="spellEnd"/>
      <w:r w:rsidRPr="00EF58D2">
        <w:rPr>
          <w:bCs/>
          <w:szCs w:val="28"/>
        </w:rPr>
        <w:t xml:space="preserve"> пригл</w:t>
      </w:r>
      <w:r>
        <w:rPr>
          <w:bCs/>
          <w:szCs w:val="28"/>
        </w:rPr>
        <w:t>ашает Вас делать оферты по лотам</w:t>
      </w:r>
      <w:r w:rsidRPr="00EF58D2">
        <w:rPr>
          <w:bCs/>
          <w:szCs w:val="28"/>
        </w:rPr>
        <w:t>:</w:t>
      </w:r>
    </w:p>
    <w:p w:rsidR="00486BB5" w:rsidRPr="00EF58D2" w:rsidRDefault="00486BB5" w:rsidP="00486BB5">
      <w:pPr>
        <w:ind w:firstLine="540"/>
        <w:jc w:val="both"/>
        <w:rPr>
          <w:bCs/>
          <w:sz w:val="28"/>
          <w:szCs w:val="28"/>
        </w:rPr>
      </w:pPr>
    </w:p>
    <w:p w:rsidR="00486BB5" w:rsidRPr="00EF58D2" w:rsidRDefault="00486BB5" w:rsidP="00486BB5">
      <w:pPr>
        <w:jc w:val="both"/>
        <w:rPr>
          <w:b/>
        </w:rPr>
      </w:pPr>
      <w:r w:rsidRPr="00EF58D2">
        <w:rPr>
          <w:b/>
        </w:rPr>
        <w:t>Тип сделки:</w:t>
      </w:r>
      <w:r>
        <w:rPr>
          <w:b/>
        </w:rPr>
        <w:t xml:space="preserve"> </w:t>
      </w:r>
      <w:r w:rsidRPr="00486BB5">
        <w:rPr>
          <w:b/>
        </w:rPr>
        <w:t>по изготовлени</w:t>
      </w:r>
      <w:r w:rsidR="00EE0AE5">
        <w:rPr>
          <w:b/>
        </w:rPr>
        <w:t>е</w:t>
      </w:r>
      <w:r w:rsidRPr="00486BB5">
        <w:rPr>
          <w:b/>
        </w:rPr>
        <w:t xml:space="preserve"> </w:t>
      </w:r>
      <w:proofErr w:type="spellStart"/>
      <w:r w:rsidRPr="00486BB5">
        <w:rPr>
          <w:b/>
        </w:rPr>
        <w:t>гофротары</w:t>
      </w:r>
      <w:proofErr w:type="spellEnd"/>
      <w:r w:rsidRPr="00486BB5">
        <w:rPr>
          <w:b/>
        </w:rPr>
        <w:t xml:space="preserve"> на продукцию по техническим условиям</w:t>
      </w:r>
      <w:r w:rsidR="00EE0AE5">
        <w:rPr>
          <w:b/>
        </w:rPr>
        <w:t xml:space="preserve"> и приобретение упаковочной продукции</w:t>
      </w:r>
    </w:p>
    <w:p w:rsidR="00486BB5" w:rsidRDefault="00486BB5" w:rsidP="00486BB5">
      <w:pPr>
        <w:rPr>
          <w:b/>
          <w:color w:val="FF0000"/>
        </w:rPr>
      </w:pPr>
    </w:p>
    <w:p w:rsidR="00486BB5" w:rsidRPr="00EF58D2" w:rsidRDefault="00486BB5" w:rsidP="00486BB5">
      <w:pPr>
        <w:pStyle w:val="2"/>
        <w:rPr>
          <w:sz w:val="24"/>
        </w:rPr>
      </w:pPr>
      <w:proofErr w:type="spellStart"/>
      <w:r>
        <w:rPr>
          <w:sz w:val="24"/>
        </w:rPr>
        <w:t>Рембыттехника</w:t>
      </w:r>
      <w:proofErr w:type="spellEnd"/>
      <w:r w:rsidRPr="00EF58D2">
        <w:rPr>
          <w:sz w:val="24"/>
        </w:rPr>
        <w:t xml:space="preserve"> оставляет за собой право акцептовать любое из поступивших предложений, либо не акцептовать ни одно из них. При акцепте предпочтение будет отда</w:t>
      </w:r>
      <w:r>
        <w:rPr>
          <w:sz w:val="24"/>
        </w:rPr>
        <w:t xml:space="preserve">но предложению, содержащему </w:t>
      </w:r>
      <w:r w:rsidR="00EE0AE5">
        <w:rPr>
          <w:sz w:val="24"/>
        </w:rPr>
        <w:t>наименьшую</w:t>
      </w:r>
      <w:r w:rsidRPr="00EF58D2">
        <w:rPr>
          <w:sz w:val="24"/>
        </w:rPr>
        <w:t xml:space="preserve"> цену, либо иные, предпочтительные условия.</w:t>
      </w:r>
    </w:p>
    <w:p w:rsidR="00486BB5" w:rsidRDefault="00486BB5" w:rsidP="00486BB5">
      <w:pPr>
        <w:ind w:firstLine="540"/>
        <w:jc w:val="both"/>
      </w:pPr>
      <w:r w:rsidRPr="00EF58D2">
        <w:t xml:space="preserve">Настоящее </w:t>
      </w:r>
      <w:proofErr w:type="gramStart"/>
      <w:r>
        <w:t>предложение</w:t>
      </w:r>
      <w:proofErr w:type="gramEnd"/>
      <w:r>
        <w:t xml:space="preserve"> ни при</w:t>
      </w:r>
      <w:r w:rsidRPr="00EF58D2">
        <w:t xml:space="preserve"> </w:t>
      </w:r>
      <w:proofErr w:type="gramStart"/>
      <w:r w:rsidRPr="00EF58D2">
        <w:t>каких</w:t>
      </w:r>
      <w:proofErr w:type="gramEnd"/>
      <w:r w:rsidRPr="00EF58D2">
        <w:t xml:space="preserve"> обстоятельствах не может расцениваться как публичная оферта или конкурс. Соответственно, </w:t>
      </w:r>
      <w:proofErr w:type="spellStart"/>
      <w:r>
        <w:t>Рембыттехника</w:t>
      </w:r>
      <w:proofErr w:type="spellEnd"/>
      <w:r w:rsidRPr="00EF58D2">
        <w:t xml:space="preserve"> не несет какой</w:t>
      </w:r>
      <w:r>
        <w:t>-</w:t>
      </w:r>
      <w:r w:rsidRPr="00EF58D2">
        <w:t>либо ответственности за отказ заключить договор с лицами, обратившимися с предложением заключить сделку.</w:t>
      </w:r>
    </w:p>
    <w:p w:rsidR="00486BB5" w:rsidRDefault="00486BB5" w:rsidP="00486BB5">
      <w:pPr>
        <w:ind w:firstLine="540"/>
        <w:jc w:val="both"/>
      </w:pPr>
    </w:p>
    <w:p w:rsidR="00486BB5" w:rsidRDefault="00486BB5" w:rsidP="00486BB5">
      <w:pPr>
        <w:ind w:firstLine="540"/>
        <w:jc w:val="both"/>
        <w:rPr>
          <w:b/>
        </w:rPr>
      </w:pPr>
      <w:r w:rsidRPr="00486BB5">
        <w:rPr>
          <w:b/>
        </w:rPr>
        <w:t>Технические условия:</w:t>
      </w:r>
    </w:p>
    <w:p w:rsidR="00486BB5" w:rsidRPr="00486BB5" w:rsidRDefault="00486BB5" w:rsidP="00486BB5">
      <w:pPr>
        <w:pStyle w:val="a5"/>
        <w:numPr>
          <w:ilvl w:val="0"/>
          <w:numId w:val="1"/>
        </w:numPr>
        <w:jc w:val="both"/>
      </w:pPr>
      <w:r>
        <w:t xml:space="preserve">Изготовление </w:t>
      </w:r>
      <w:proofErr w:type="spellStart"/>
      <w:r>
        <w:t>самосборных</w:t>
      </w:r>
      <w:proofErr w:type="spellEnd"/>
      <w:r>
        <w:t xml:space="preserve"> </w:t>
      </w:r>
      <w:proofErr w:type="spellStart"/>
      <w:r>
        <w:t>гофрокоробов</w:t>
      </w:r>
      <w:proofErr w:type="spellEnd"/>
      <w:r>
        <w:t>, по нижеприведенной схеме:</w:t>
      </w:r>
    </w:p>
    <w:p w:rsidR="00486BB5" w:rsidRPr="00EF58D2" w:rsidRDefault="00486BB5" w:rsidP="00486BB5">
      <w:pPr>
        <w:jc w:val="both"/>
      </w:pPr>
      <w:r>
        <w:rPr>
          <w:noProof/>
        </w:rPr>
        <w:drawing>
          <wp:inline distT="0" distB="0" distL="0" distR="0">
            <wp:extent cx="5940425" cy="22987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коробки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49" w:rsidRDefault="00547949" w:rsidP="00547949">
      <w:pPr>
        <w:pStyle w:val="a5"/>
        <w:numPr>
          <w:ilvl w:val="0"/>
          <w:numId w:val="1"/>
        </w:numPr>
      </w:pPr>
      <w:r>
        <w:t xml:space="preserve">Материал: </w:t>
      </w:r>
      <w:proofErr w:type="gramStart"/>
      <w:r w:rsidRPr="00B1714C">
        <w:t>Беленый</w:t>
      </w:r>
      <w:proofErr w:type="gramEnd"/>
      <w:r w:rsidRPr="00B1714C">
        <w:t xml:space="preserve"> </w:t>
      </w:r>
      <w:proofErr w:type="spellStart"/>
      <w:r w:rsidRPr="00B1714C">
        <w:t>гофрокартон</w:t>
      </w:r>
      <w:proofErr w:type="spellEnd"/>
      <w:r w:rsidRPr="00B1714C">
        <w:t xml:space="preserve"> марки Т-23 с нанесением логотипа "Почты России"</w:t>
      </w:r>
      <w:r>
        <w:t>, коробка должна соответствовать всем требованиям Почты России при приеме посылок в самодельных коробках.</w:t>
      </w:r>
    </w:p>
    <w:p w:rsidR="00547949" w:rsidRDefault="00547949" w:rsidP="003A38EF">
      <w:pPr>
        <w:pStyle w:val="a5"/>
        <w:numPr>
          <w:ilvl w:val="0"/>
          <w:numId w:val="1"/>
        </w:numPr>
      </w:pPr>
      <w:r>
        <w:t>Размеры</w:t>
      </w:r>
      <w:proofErr w:type="gramStart"/>
      <w:r>
        <w:t xml:space="preserve"> :</w:t>
      </w:r>
      <w:proofErr w:type="gramEnd"/>
      <w:r>
        <w:t xml:space="preserve"> </w:t>
      </w:r>
      <w:r w:rsidR="003A38EF" w:rsidRPr="003A38EF">
        <w:t xml:space="preserve">L=430 мм, </w:t>
      </w:r>
      <w:r w:rsidR="003A38EF" w:rsidRPr="00547949">
        <w:rPr>
          <w:lang w:val="en-US"/>
        </w:rPr>
        <w:t>B</w:t>
      </w:r>
      <w:r w:rsidR="003A38EF" w:rsidRPr="00486BB5">
        <w:t>=</w:t>
      </w:r>
      <w:r w:rsidR="003A38EF" w:rsidRPr="003A38EF">
        <w:t>280</w:t>
      </w:r>
      <w:r w:rsidR="003A38EF">
        <w:t xml:space="preserve"> мм</w:t>
      </w:r>
      <w:r w:rsidR="003A38EF" w:rsidRPr="003A38EF">
        <w:t xml:space="preserve"> </w:t>
      </w:r>
      <w:r w:rsidRPr="00547949">
        <w:rPr>
          <w:lang w:val="en-US"/>
        </w:rPr>
        <w:t>H</w:t>
      </w:r>
      <w:r w:rsidRPr="00486BB5">
        <w:t xml:space="preserve"> = </w:t>
      </w:r>
      <w:r w:rsidR="003A38EF" w:rsidRPr="003A38EF">
        <w:t>60</w:t>
      </w:r>
      <w:r>
        <w:t xml:space="preserve"> мм, </w:t>
      </w:r>
    </w:p>
    <w:p w:rsidR="00547949" w:rsidRDefault="00547949" w:rsidP="00547949">
      <w:pPr>
        <w:pStyle w:val="a5"/>
        <w:numPr>
          <w:ilvl w:val="0"/>
          <w:numId w:val="1"/>
        </w:numPr>
      </w:pPr>
      <w:r>
        <w:t>Жесткие боковые стенки с 2-мя пазами и фиксаторами</w:t>
      </w:r>
    </w:p>
    <w:p w:rsidR="00547949" w:rsidRDefault="00486BB5" w:rsidP="00547949">
      <w:pPr>
        <w:pStyle w:val="a5"/>
        <w:numPr>
          <w:ilvl w:val="0"/>
          <w:numId w:val="1"/>
        </w:numPr>
      </w:pPr>
      <w:r>
        <w:t>Нанесение логотипа фирмы на упаковку 1-2 цвета</w:t>
      </w:r>
      <w:r w:rsidR="002848F5">
        <w:t xml:space="preserve"> (Если соответствует требованиям Почты России)</w:t>
      </w:r>
      <w:r w:rsidR="005F5FE6">
        <w:t xml:space="preserve">, логотип можно взять </w:t>
      </w:r>
      <w:hyperlink r:id="rId7" w:history="1">
        <w:r w:rsidR="005F5FE6" w:rsidRPr="005F5FE6">
          <w:rPr>
            <w:rStyle w:val="a6"/>
          </w:rPr>
          <w:t>здесь</w:t>
        </w:r>
      </w:hyperlink>
    </w:p>
    <w:p w:rsidR="00486BB5" w:rsidRDefault="00486BB5" w:rsidP="00486BB5">
      <w:pPr>
        <w:pStyle w:val="a5"/>
        <w:numPr>
          <w:ilvl w:val="0"/>
          <w:numId w:val="1"/>
        </w:numPr>
      </w:pPr>
      <w:r>
        <w:t>Н</w:t>
      </w:r>
      <w:r w:rsidR="00300501">
        <w:t>анесение на крышке</w:t>
      </w:r>
      <w:r w:rsidR="002848F5">
        <w:t xml:space="preserve"> коробки 1-2 цвета</w:t>
      </w:r>
      <w:r w:rsidR="00300501">
        <w:t xml:space="preserve"> </w:t>
      </w:r>
      <w:r w:rsidR="00B32B03">
        <w:t>Адресных полей «От» и «Кому»</w:t>
      </w:r>
      <w:r w:rsidR="002848F5">
        <w:t xml:space="preserve"> для Написания адресов при отправке коробок Почтой России </w:t>
      </w:r>
    </w:p>
    <w:p w:rsidR="00300501" w:rsidRDefault="00300501" w:rsidP="00300501">
      <w:pPr>
        <w:pStyle w:val="a5"/>
        <w:numPr>
          <w:ilvl w:val="0"/>
          <w:numId w:val="1"/>
        </w:numPr>
      </w:pPr>
      <w:r w:rsidRPr="00300501">
        <w:t>На упаковке посылки должно оставаться достаточно места для написания служебных отметок или наложения штемпелей и ярлыков</w:t>
      </w:r>
      <w:r w:rsidR="00701C53">
        <w:t xml:space="preserve"> Почтой России</w:t>
      </w:r>
      <w:r w:rsidRPr="00300501">
        <w:t>.</w:t>
      </w:r>
    </w:p>
    <w:p w:rsidR="00B1714C" w:rsidRDefault="00B1714C" w:rsidP="00B1714C"/>
    <w:p w:rsidR="00547949" w:rsidRDefault="00547949" w:rsidP="00B1714C">
      <w:r>
        <w:t>Заказ в количестве 100шт. с доставкой ТК КИТ до терминала г. Бузулук</w:t>
      </w:r>
    </w:p>
    <w:p w:rsidR="0086767C" w:rsidRDefault="0086767C" w:rsidP="00B1714C">
      <w:pPr>
        <w:rPr>
          <w:lang w:val="en-US"/>
        </w:rPr>
      </w:pPr>
    </w:p>
    <w:p w:rsidR="00B1714C" w:rsidRPr="00B1714C" w:rsidRDefault="00B1714C" w:rsidP="00B1714C">
      <w:bookmarkStart w:id="0" w:name="_GoBack"/>
      <w:bookmarkEnd w:id="0"/>
      <w:r>
        <w:t xml:space="preserve">Все коммерческие предложения направлять по адресу </w:t>
      </w:r>
      <w:proofErr w:type="spellStart"/>
      <w:r>
        <w:t>эл.почты</w:t>
      </w:r>
      <w:proofErr w:type="spellEnd"/>
      <w:r>
        <w:t xml:space="preserve"> </w:t>
      </w:r>
      <w:hyperlink r:id="rId8" w:history="1">
        <w:r w:rsidRPr="00F11A2D">
          <w:rPr>
            <w:rStyle w:val="a6"/>
            <w:lang w:val="en-US"/>
          </w:rPr>
          <w:t>sales</w:t>
        </w:r>
        <w:r w:rsidRPr="00F11A2D">
          <w:rPr>
            <w:rStyle w:val="a6"/>
          </w:rPr>
          <w:t>@</w:t>
        </w:r>
        <w:proofErr w:type="spellStart"/>
        <w:r w:rsidRPr="00F11A2D">
          <w:rPr>
            <w:rStyle w:val="a6"/>
            <w:lang w:val="en-US"/>
          </w:rPr>
          <w:t>rembuittehnika</w:t>
        </w:r>
        <w:proofErr w:type="spellEnd"/>
        <w:r w:rsidRPr="00F11A2D">
          <w:rPr>
            <w:rStyle w:val="a6"/>
          </w:rPr>
          <w:t>.</w:t>
        </w:r>
        <w:proofErr w:type="spellStart"/>
        <w:r w:rsidRPr="00F11A2D">
          <w:rPr>
            <w:rStyle w:val="a6"/>
            <w:lang w:val="en-US"/>
          </w:rPr>
          <w:t>ru</w:t>
        </w:r>
        <w:proofErr w:type="spellEnd"/>
      </w:hyperlink>
      <w:r w:rsidRPr="00B1714C">
        <w:t xml:space="preserve"> </w:t>
      </w:r>
      <w:r>
        <w:t>с темой сообщения «Предложение по упаковке»</w:t>
      </w:r>
    </w:p>
    <w:p w:rsidR="00B1714C" w:rsidRPr="00486BB5" w:rsidRDefault="00B1714C" w:rsidP="00B1714C">
      <w:r>
        <w:t xml:space="preserve"> </w:t>
      </w:r>
    </w:p>
    <w:sectPr w:rsidR="00B1714C" w:rsidRPr="00486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1DB8"/>
    <w:multiLevelType w:val="hybridMultilevel"/>
    <w:tmpl w:val="D57235C6"/>
    <w:lvl w:ilvl="0" w:tplc="DC6CD5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B5"/>
    <w:rsid w:val="000D2B03"/>
    <w:rsid w:val="002848F5"/>
    <w:rsid w:val="00300501"/>
    <w:rsid w:val="003A38EF"/>
    <w:rsid w:val="00486BB5"/>
    <w:rsid w:val="00547949"/>
    <w:rsid w:val="005F5FE6"/>
    <w:rsid w:val="00701C53"/>
    <w:rsid w:val="0086767C"/>
    <w:rsid w:val="00B006D4"/>
    <w:rsid w:val="00B1714C"/>
    <w:rsid w:val="00B32B03"/>
    <w:rsid w:val="00EE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6BB5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86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6B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1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5F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86BB5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86B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6B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B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86BB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1714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F5F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rembuittehnik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esign.rembuittehnika.ru/logo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"Оренбургнефтегеофизика"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Ushakov, Sergey D.</dc:creator>
  <cp:lastModifiedBy>Ushakov, Sergey D.</cp:lastModifiedBy>
  <cp:revision>8</cp:revision>
  <dcterms:created xsi:type="dcterms:W3CDTF">2013-09-10T05:25:00Z</dcterms:created>
  <dcterms:modified xsi:type="dcterms:W3CDTF">2013-09-11T03:45:00Z</dcterms:modified>
</cp:coreProperties>
</file>